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8924" w14:textId="1E17C947" w:rsidR="00F53175" w:rsidRPr="003879A5" w:rsidRDefault="003879A5" w:rsidP="003879A5">
      <w:pPr>
        <w:jc w:val="center"/>
        <w:rPr>
          <w:rFonts w:ascii="BlairMdITC TT-Medium" w:hAnsi="BlairMdITC TT-Medium"/>
          <w:sz w:val="44"/>
          <w:szCs w:val="44"/>
        </w:rPr>
      </w:pPr>
      <w:r w:rsidRPr="003879A5">
        <w:rPr>
          <w:rFonts w:ascii="BlairMdITC TT-Medium" w:hAnsi="BlairMdITC TT-Medium"/>
          <w:sz w:val="44"/>
          <w:szCs w:val="44"/>
        </w:rPr>
        <w:t>The Rumbaugh Report</w:t>
      </w:r>
    </w:p>
    <w:p w14:paraId="3F0015FA" w14:textId="5B3CAC5A" w:rsidR="003879A5" w:rsidRDefault="00562DEE" w:rsidP="000E20A6">
      <w:pPr>
        <w:rPr>
          <w:rFonts w:ascii="BlairMdITC TT-Medium" w:hAnsi="BlairMdITC TT-Medium"/>
          <w:i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C2D93" wp14:editId="5250AE29">
                <wp:simplePos x="0" y="0"/>
                <wp:positionH relativeFrom="column">
                  <wp:posOffset>-893445</wp:posOffset>
                </wp:positionH>
                <wp:positionV relativeFrom="paragraph">
                  <wp:posOffset>207933</wp:posOffset>
                </wp:positionV>
                <wp:extent cx="3366135" cy="82753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82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23345" w14:textId="77777777" w:rsidR="00562DEE" w:rsidRPr="00562DEE" w:rsidRDefault="00562DEE" w:rsidP="00562DEE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2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News </w:t>
                            </w:r>
                            <w:proofErr w:type="gramStart"/>
                            <w:r w:rsidRPr="00562DEE">
                              <w:rPr>
                                <w:b/>
                                <w:sz w:val="32"/>
                                <w:szCs w:val="32"/>
                              </w:rPr>
                              <w:t>From</w:t>
                            </w:r>
                            <w:proofErr w:type="gramEnd"/>
                            <w:r w:rsidRPr="00562D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Room 18</w:t>
                            </w:r>
                          </w:p>
                          <w:p w14:paraId="16072D81" w14:textId="6D01E1D9" w:rsidR="00417CF3" w:rsidRPr="009D4144" w:rsidRDefault="00562DEE" w:rsidP="00562DEE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Mary W</w:t>
                            </w:r>
                            <w:r w:rsidR="00417CF3" w:rsidRPr="00EA7191">
                              <w:rPr>
                                <w:i/>
                              </w:rPr>
                              <w:t>oodward Elementary</w:t>
                            </w:r>
                          </w:p>
                          <w:p w14:paraId="4AF29ADD" w14:textId="2EFDD36B" w:rsidR="00AD6B1F" w:rsidRPr="00E459D5" w:rsidRDefault="00972D06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459D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4808">
                              <w:rPr>
                                <w:sz w:val="32"/>
                                <w:szCs w:val="32"/>
                              </w:rPr>
                              <w:t>Our classroom community is being established as one of cooperation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050EF">
                              <w:rPr>
                                <w:sz w:val="32"/>
                                <w:szCs w:val="32"/>
                              </w:rPr>
                              <w:t>peace, productivity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050EF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 xml:space="preserve">responsibility.  </w:t>
                            </w:r>
                            <w:r w:rsidR="003050EF">
                              <w:rPr>
                                <w:sz w:val="32"/>
                                <w:szCs w:val="32"/>
                              </w:rPr>
                              <w:t xml:space="preserve">The students are helpful to each other and have shown that they know how to work in </w:t>
                            </w:r>
                            <w:r w:rsidR="000E20A6">
                              <w:rPr>
                                <w:sz w:val="32"/>
                                <w:szCs w:val="32"/>
                              </w:rPr>
                              <w:t xml:space="preserve">partnerships and </w:t>
                            </w:r>
                            <w:r w:rsidR="003050EF">
                              <w:rPr>
                                <w:sz w:val="32"/>
                                <w:szCs w:val="32"/>
                              </w:rPr>
                              <w:t>teams.</w:t>
                            </w:r>
                          </w:p>
                          <w:p w14:paraId="2B6B4196" w14:textId="1FF74B2D" w:rsidR="00575155" w:rsidRDefault="00DC0E2C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C0E2C">
                              <w:rPr>
                                <w:sz w:val="32"/>
                                <w:szCs w:val="32"/>
                                <w:u w:val="single"/>
                              </w:rPr>
                              <w:t>Tale</w:t>
                            </w:r>
                            <w:r w:rsidR="00575155">
                              <w:rPr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DC0E2C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of a Fourth Grade </w:t>
                            </w:r>
                            <w:proofErr w:type="gramStart"/>
                            <w:r w:rsidRPr="00DC0E2C">
                              <w:rPr>
                                <w:sz w:val="32"/>
                                <w:szCs w:val="32"/>
                                <w:u w:val="single"/>
                              </w:rPr>
                              <w:t>Nothing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0EF">
                              <w:rPr>
                                <w:sz w:val="32"/>
                                <w:szCs w:val="32"/>
                              </w:rPr>
                              <w:t xml:space="preserve"> wrapped</w:t>
                            </w:r>
                            <w:proofErr w:type="gramEnd"/>
                            <w:r w:rsidR="003050EF">
                              <w:rPr>
                                <w:sz w:val="32"/>
                                <w:szCs w:val="32"/>
                              </w:rPr>
                              <w:t xml:space="preserve"> up</w:t>
                            </w:r>
                            <w:r w:rsidR="00E459D5">
                              <w:rPr>
                                <w:sz w:val="32"/>
                                <w:szCs w:val="32"/>
                              </w:rPr>
                              <w:t xml:space="preserve"> with some laughs!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 xml:space="preserve">  Next week, students begin the </w:t>
                            </w:r>
                            <w:r w:rsidR="00575155" w:rsidRPr="00E459D5">
                              <w:rPr>
                                <w:i/>
                                <w:sz w:val="32"/>
                                <w:szCs w:val="32"/>
                              </w:rPr>
                              <w:t>Walk to Read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 xml:space="preserve"> program.  The other 4</w:t>
                            </w:r>
                            <w:r w:rsidR="00575155" w:rsidRPr="0057515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 xml:space="preserve"> grade teachers and I met to create the class lists</w:t>
                            </w:r>
                            <w:r w:rsidR="000E20A6">
                              <w:rPr>
                                <w:sz w:val="32"/>
                                <w:szCs w:val="32"/>
                              </w:rPr>
                              <w:t xml:space="preserve"> based on several factors</w:t>
                            </w:r>
                            <w:r w:rsidR="00575155">
                              <w:rPr>
                                <w:sz w:val="32"/>
                                <w:szCs w:val="32"/>
                              </w:rPr>
                              <w:t>.  Attached is a letter with your child’s placement information</w:t>
                            </w:r>
                            <w:r w:rsidR="003050EF">
                              <w:rPr>
                                <w:sz w:val="32"/>
                                <w:szCs w:val="32"/>
                              </w:rPr>
                              <w:t xml:space="preserve"> and another sheet with the fall DIBELS and DAZE scores.</w:t>
                            </w:r>
                          </w:p>
                          <w:p w14:paraId="4D895C3A" w14:textId="14888F66" w:rsidR="00DC0E2C" w:rsidRDefault="00575155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The “</w:t>
                            </w:r>
                            <w:r w:rsidRPr="00562DEE">
                              <w:rPr>
                                <w:i/>
                                <w:sz w:val="32"/>
                                <w:szCs w:val="32"/>
                              </w:rPr>
                              <w:t>Special Place”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writing is coming along nicely with some students writing their final drafts</w:t>
                            </w:r>
                            <w:r w:rsidR="00562DEE">
                              <w:rPr>
                                <w:sz w:val="32"/>
                                <w:szCs w:val="32"/>
                              </w:rPr>
                              <w:t xml:space="preserve"> and others moving on to other writing.</w:t>
                            </w:r>
                          </w:p>
                          <w:p w14:paraId="55F1FF57" w14:textId="0C7CA60F" w:rsidR="00562DEE" w:rsidRDefault="00562DEE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We took advantage of a break in the </w:t>
                            </w:r>
                            <w:r w:rsidRPr="000E20A6">
                              <w:rPr>
                                <w:sz w:val="28"/>
                                <w:szCs w:val="28"/>
                              </w:rPr>
                              <w:t>rain</w:t>
                            </w:r>
                            <w:r w:rsidRPr="000E20A6">
                              <w:rPr>
                                <w:sz w:val="32"/>
                                <w:szCs w:val="32"/>
                              </w:rPr>
                              <w:t xml:space="preserve"> and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took photos of plants in the garden.  Your children then made scientific sketches from their photos.  This launched our first science unit on plants and animals.</w:t>
                            </w:r>
                          </w:p>
                          <w:p w14:paraId="24FB5396" w14:textId="1409A3B7" w:rsidR="00562DEE" w:rsidRDefault="00562DEE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Math stations kicked off this week, and I observed 100% engagement and focus!</w:t>
                            </w:r>
                          </w:p>
                          <w:p w14:paraId="5A9DC48C" w14:textId="01059E84" w:rsidR="00DC0E2C" w:rsidRPr="00BA73C5" w:rsidRDefault="00575155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13FF3C7B" w14:textId="41BFE53E" w:rsidR="00A46339" w:rsidRPr="001A3360" w:rsidRDefault="00A46339" w:rsidP="00DC0E2C">
                            <w:pPr>
                              <w:pBdr>
                                <w:top w:val="dashSmallGap" w:sz="4" w:space="31" w:color="auto"/>
                                <w:left w:val="dashSmallGap" w:sz="4" w:space="4" w:color="auto"/>
                                <w:bottom w:val="dashSmallGap" w:sz="4" w:space="1" w:color="auto"/>
                                <w:right w:val="dashSmallGap" w:sz="4" w:space="4" w:color="auto"/>
                              </w:pBd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C2D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0.35pt;margin-top:16.35pt;width:265.05pt;height:6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" filled="f" stroked="f">
                <v:textbox>
                  <w:txbxContent>
                    <w:p w14:paraId="7C423345" w14:textId="77777777" w:rsidR="00562DEE" w:rsidRPr="00562DEE" w:rsidRDefault="00562DEE" w:rsidP="00562DEE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62DEE">
                        <w:rPr>
                          <w:b/>
                          <w:sz w:val="32"/>
                          <w:szCs w:val="32"/>
                        </w:rPr>
                        <w:t xml:space="preserve">News </w:t>
                      </w:r>
                      <w:proofErr w:type="gramStart"/>
                      <w:r w:rsidRPr="00562DEE">
                        <w:rPr>
                          <w:b/>
                          <w:sz w:val="32"/>
                          <w:szCs w:val="32"/>
                        </w:rPr>
                        <w:t>From</w:t>
                      </w:r>
                      <w:proofErr w:type="gramEnd"/>
                      <w:r w:rsidRPr="00562DEE">
                        <w:rPr>
                          <w:b/>
                          <w:sz w:val="32"/>
                          <w:szCs w:val="32"/>
                        </w:rPr>
                        <w:t xml:space="preserve"> Room 18</w:t>
                      </w:r>
                    </w:p>
                    <w:p w14:paraId="16072D81" w14:textId="6D01E1D9" w:rsidR="00417CF3" w:rsidRPr="009D4144" w:rsidRDefault="00562DEE" w:rsidP="00562DEE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Mary W</w:t>
                      </w:r>
                      <w:r w:rsidR="00417CF3" w:rsidRPr="00EA7191">
                        <w:rPr>
                          <w:i/>
                        </w:rPr>
                        <w:t>oodward Elementary</w:t>
                      </w:r>
                    </w:p>
                    <w:p w14:paraId="4AF29ADD" w14:textId="2EFDD36B" w:rsidR="00AD6B1F" w:rsidRPr="00E459D5" w:rsidRDefault="00972D06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E459D5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44808">
                        <w:rPr>
                          <w:sz w:val="32"/>
                          <w:szCs w:val="32"/>
                        </w:rPr>
                        <w:t>Our classroom community is being established as one of cooperation</w:t>
                      </w:r>
                      <w:r w:rsidR="005751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3050EF">
                        <w:rPr>
                          <w:sz w:val="32"/>
                          <w:szCs w:val="32"/>
                        </w:rPr>
                        <w:t>peace, productivity</w:t>
                      </w:r>
                      <w:r w:rsidR="00575155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3050EF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575155">
                        <w:rPr>
                          <w:sz w:val="32"/>
                          <w:szCs w:val="32"/>
                        </w:rPr>
                        <w:t xml:space="preserve">responsibility.  </w:t>
                      </w:r>
                      <w:r w:rsidR="003050EF">
                        <w:rPr>
                          <w:sz w:val="32"/>
                          <w:szCs w:val="32"/>
                        </w:rPr>
                        <w:t xml:space="preserve">The students are helpful to each other and have shown that they know how to work in </w:t>
                      </w:r>
                      <w:r w:rsidR="000E20A6">
                        <w:rPr>
                          <w:sz w:val="32"/>
                          <w:szCs w:val="32"/>
                        </w:rPr>
                        <w:t xml:space="preserve">partnerships and </w:t>
                      </w:r>
                      <w:r w:rsidR="003050EF">
                        <w:rPr>
                          <w:sz w:val="32"/>
                          <w:szCs w:val="32"/>
                        </w:rPr>
                        <w:t>teams.</w:t>
                      </w:r>
                    </w:p>
                    <w:p w14:paraId="2B6B4196" w14:textId="1FF74B2D" w:rsidR="00575155" w:rsidRDefault="00DC0E2C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DC0E2C">
                        <w:rPr>
                          <w:sz w:val="32"/>
                          <w:szCs w:val="32"/>
                          <w:u w:val="single"/>
                        </w:rPr>
                        <w:t>Tale</w:t>
                      </w:r>
                      <w:r w:rsidR="00575155">
                        <w:rPr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DC0E2C">
                        <w:rPr>
                          <w:sz w:val="32"/>
                          <w:szCs w:val="32"/>
                          <w:u w:val="single"/>
                        </w:rPr>
                        <w:t xml:space="preserve"> of a Fourth Grade </w:t>
                      </w:r>
                      <w:proofErr w:type="gramStart"/>
                      <w:r w:rsidRPr="00DC0E2C">
                        <w:rPr>
                          <w:sz w:val="32"/>
                          <w:szCs w:val="32"/>
                          <w:u w:val="single"/>
                        </w:rPr>
                        <w:t>Nothing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050EF">
                        <w:rPr>
                          <w:sz w:val="32"/>
                          <w:szCs w:val="32"/>
                        </w:rPr>
                        <w:t xml:space="preserve"> wrapped</w:t>
                      </w:r>
                      <w:proofErr w:type="gramEnd"/>
                      <w:r w:rsidR="003050EF">
                        <w:rPr>
                          <w:sz w:val="32"/>
                          <w:szCs w:val="32"/>
                        </w:rPr>
                        <w:t xml:space="preserve"> up</w:t>
                      </w:r>
                      <w:r w:rsidR="00E459D5">
                        <w:rPr>
                          <w:sz w:val="32"/>
                          <w:szCs w:val="32"/>
                        </w:rPr>
                        <w:t xml:space="preserve"> with some laughs!</w:t>
                      </w:r>
                      <w:r w:rsidR="00575155">
                        <w:rPr>
                          <w:sz w:val="32"/>
                          <w:szCs w:val="32"/>
                        </w:rPr>
                        <w:t xml:space="preserve">  Next week, students begin the </w:t>
                      </w:r>
                      <w:r w:rsidR="00575155" w:rsidRPr="00E459D5">
                        <w:rPr>
                          <w:i/>
                          <w:sz w:val="32"/>
                          <w:szCs w:val="32"/>
                        </w:rPr>
                        <w:t>Walk to Read</w:t>
                      </w:r>
                      <w:r w:rsidR="00575155">
                        <w:rPr>
                          <w:sz w:val="32"/>
                          <w:szCs w:val="32"/>
                        </w:rPr>
                        <w:t xml:space="preserve"> program.  The other 4</w:t>
                      </w:r>
                      <w:r w:rsidR="00575155" w:rsidRPr="00575155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75155">
                        <w:rPr>
                          <w:sz w:val="32"/>
                          <w:szCs w:val="32"/>
                        </w:rPr>
                        <w:t xml:space="preserve"> grade teachers and I met to create the class lists</w:t>
                      </w:r>
                      <w:r w:rsidR="000E20A6">
                        <w:rPr>
                          <w:sz w:val="32"/>
                          <w:szCs w:val="32"/>
                        </w:rPr>
                        <w:t xml:space="preserve"> based on several factors</w:t>
                      </w:r>
                      <w:r w:rsidR="00575155">
                        <w:rPr>
                          <w:sz w:val="32"/>
                          <w:szCs w:val="32"/>
                        </w:rPr>
                        <w:t>.  Attached is a letter with your child’s placement information</w:t>
                      </w:r>
                      <w:r w:rsidR="003050EF">
                        <w:rPr>
                          <w:sz w:val="32"/>
                          <w:szCs w:val="32"/>
                        </w:rPr>
                        <w:t xml:space="preserve"> and another sheet with the fall DIBELS and DAZE scores.</w:t>
                      </w:r>
                    </w:p>
                    <w:p w14:paraId="4D895C3A" w14:textId="14888F66" w:rsidR="00DC0E2C" w:rsidRDefault="00575155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The “</w:t>
                      </w:r>
                      <w:r w:rsidRPr="00562DEE">
                        <w:rPr>
                          <w:i/>
                          <w:sz w:val="32"/>
                          <w:szCs w:val="32"/>
                        </w:rPr>
                        <w:t>Special Place”</w:t>
                      </w:r>
                      <w:r>
                        <w:rPr>
                          <w:sz w:val="32"/>
                          <w:szCs w:val="32"/>
                        </w:rPr>
                        <w:t xml:space="preserve"> writing is coming along nicely with some students writing their final drafts</w:t>
                      </w:r>
                      <w:r w:rsidR="00562DEE">
                        <w:rPr>
                          <w:sz w:val="32"/>
                          <w:szCs w:val="32"/>
                        </w:rPr>
                        <w:t xml:space="preserve"> and others moving on to other writing.</w:t>
                      </w:r>
                    </w:p>
                    <w:p w14:paraId="55F1FF57" w14:textId="0C7CA60F" w:rsidR="00562DEE" w:rsidRDefault="00562DEE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We took advantage of a break in the </w:t>
                      </w:r>
                      <w:r w:rsidRPr="000E20A6">
                        <w:rPr>
                          <w:sz w:val="28"/>
                          <w:szCs w:val="28"/>
                        </w:rPr>
                        <w:t>rain</w:t>
                      </w:r>
                      <w:r w:rsidRPr="000E20A6">
                        <w:rPr>
                          <w:sz w:val="32"/>
                          <w:szCs w:val="32"/>
                        </w:rPr>
                        <w:t xml:space="preserve"> and</w:t>
                      </w:r>
                      <w:r>
                        <w:rPr>
                          <w:sz w:val="32"/>
                          <w:szCs w:val="32"/>
                        </w:rPr>
                        <w:t xml:space="preserve"> took photos of plants in the garden.  Your children then made scientific sketches from their photos.  This launched our first science unit on plants and animals.</w:t>
                      </w:r>
                    </w:p>
                    <w:p w14:paraId="24FB5396" w14:textId="1409A3B7" w:rsidR="00562DEE" w:rsidRDefault="00562DEE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Math stations kicked off this week, and I observed 100% engagement and focus!</w:t>
                      </w:r>
                    </w:p>
                    <w:p w14:paraId="5A9DC48C" w14:textId="01059E84" w:rsidR="00DC0E2C" w:rsidRPr="00BA73C5" w:rsidRDefault="00575155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13FF3C7B" w14:textId="41BFE53E" w:rsidR="00A46339" w:rsidRPr="001A3360" w:rsidRDefault="00A46339" w:rsidP="00DC0E2C">
                      <w:pPr>
                        <w:pBdr>
                          <w:top w:val="dashSmallGap" w:sz="4" w:space="31" w:color="auto"/>
                          <w:left w:val="dashSmallGap" w:sz="4" w:space="4" w:color="auto"/>
                          <w:bottom w:val="dashSmallGap" w:sz="4" w:space="1" w:color="auto"/>
                          <w:right w:val="dashSmallGap" w:sz="4" w:space="4" w:color="auto"/>
                        </w:pBd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626">
        <w:rPr>
          <w:rFonts w:ascii="BlairMdITC TT-Medium" w:hAnsi="BlairMdITC TT-Medium"/>
          <w:i/>
          <w:sz w:val="28"/>
          <w:szCs w:val="28"/>
        </w:rPr>
        <w:t xml:space="preserve">September </w:t>
      </w:r>
      <w:r w:rsidR="00AF5298">
        <w:rPr>
          <w:rFonts w:ascii="BlairMdITC TT-Medium" w:hAnsi="BlairMdITC TT-Medium"/>
          <w:i/>
          <w:sz w:val="28"/>
          <w:szCs w:val="28"/>
        </w:rPr>
        <w:t>20</w:t>
      </w:r>
      <w:r w:rsidR="00EA6AAD">
        <w:rPr>
          <w:rFonts w:ascii="BlairMdITC TT-Medium" w:hAnsi="BlairMdITC TT-Medium"/>
          <w:i/>
          <w:sz w:val="28"/>
          <w:szCs w:val="28"/>
        </w:rPr>
        <w:t>, 201</w:t>
      </w:r>
      <w:r w:rsidR="00AF5298">
        <w:rPr>
          <w:rFonts w:ascii="BlairMdITC TT-Medium" w:hAnsi="BlairMdITC TT-Medium"/>
          <w:i/>
          <w:sz w:val="28"/>
          <w:szCs w:val="28"/>
        </w:rPr>
        <w:t>9</w:t>
      </w:r>
    </w:p>
    <w:p w14:paraId="0157E0E1" w14:textId="5E529027" w:rsidR="003879A5" w:rsidRDefault="003050EF" w:rsidP="003879A5">
      <w:pPr>
        <w:jc w:val="center"/>
        <w:rPr>
          <w:rFonts w:ascii="BlairMdITC TT-Medium" w:hAnsi="BlairMdITC TT-Medium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5D9FC" wp14:editId="6C9C47E4">
                <wp:simplePos x="0" y="0"/>
                <wp:positionH relativeFrom="column">
                  <wp:posOffset>3034030</wp:posOffset>
                </wp:positionH>
                <wp:positionV relativeFrom="paragraph">
                  <wp:posOffset>222885</wp:posOffset>
                </wp:positionV>
                <wp:extent cx="3068320" cy="28676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320" cy="28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05BC" w14:textId="5F53F849" w:rsidR="00417CF3" w:rsidRDefault="00417CF3" w:rsidP="00AB6ACE">
                            <w:pPr>
                              <w:jc w:val="center"/>
                              <w:rPr>
                                <w:rFonts w:ascii="Avenir Black" w:hAnsi="Avenir Black"/>
                                <w:b/>
                                <w:bCs/>
                                <w:u w:val="single"/>
                              </w:rPr>
                            </w:pPr>
                            <w:r w:rsidRPr="00526BCB">
                              <w:rPr>
                                <w:rFonts w:ascii="Avenir Black" w:hAnsi="Avenir Black"/>
                                <w:b/>
                                <w:bCs/>
                                <w:u w:val="single"/>
                              </w:rPr>
                              <w:t>Upcoming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u w:val="single"/>
                              </w:rPr>
                              <w:t xml:space="preserve"> Events</w:t>
                            </w:r>
                          </w:p>
                          <w:p w14:paraId="1DC315D3" w14:textId="04C6CA96" w:rsidR="00417CF3" w:rsidRPr="000B1626" w:rsidRDefault="00417CF3" w:rsidP="000B1626">
                            <w:pPr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</w:p>
                          <w:p w14:paraId="6BAE0299" w14:textId="4236F08C" w:rsidR="00972D06" w:rsidRPr="00892578" w:rsidRDefault="00157A5A" w:rsidP="00811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Sept.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23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– Walk to Read begins</w:t>
                            </w:r>
                          </w:p>
                          <w:p w14:paraId="1B547C8E" w14:textId="7A25E414" w:rsidR="00417CF3" w:rsidRPr="00972D06" w:rsidRDefault="00157A5A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Sept. 24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School Pictures</w:t>
                            </w:r>
                          </w:p>
                          <w:p w14:paraId="2A39C7D9" w14:textId="0DD8EA2F" w:rsidR="00972D06" w:rsidRPr="000B1626" w:rsidRDefault="00157A5A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Sept.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26 - Library</w:t>
                            </w:r>
                          </w:p>
                          <w:p w14:paraId="65814173" w14:textId="6C52DB91" w:rsidR="000B1626" w:rsidRPr="003050EF" w:rsidRDefault="000B1626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Sept.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27 – Movie Night</w:t>
                            </w:r>
                          </w:p>
                          <w:p w14:paraId="41BE453C" w14:textId="063B13EA" w:rsidR="003050EF" w:rsidRPr="003050EF" w:rsidRDefault="003050EF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</w:rPr>
                            </w:pPr>
                            <w:r w:rsidRPr="003050EF">
                              <w:rPr>
                                <w:rFonts w:ascii="Avenir Black" w:hAnsi="Avenir Black"/>
                              </w:rPr>
                              <w:t>Oct. 2 – Art Lit</w:t>
                            </w:r>
                          </w:p>
                          <w:p w14:paraId="40B99E2F" w14:textId="3B2D375F" w:rsidR="00972D06" w:rsidRPr="00972D06" w:rsidRDefault="00157A5A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 xml:space="preserve">Oct. 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4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 </w:t>
                            </w:r>
                            <w:r>
                              <w:rPr>
                                <w:rFonts w:ascii="Avenir Black" w:hAnsi="Avenir Black"/>
                              </w:rPr>
                              <w:t>Jog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-</w:t>
                            </w:r>
                            <w:r>
                              <w:rPr>
                                <w:rFonts w:ascii="Avenir Black" w:hAnsi="Avenir Black"/>
                              </w:rPr>
                              <w:t>a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-</w:t>
                            </w:r>
                            <w:r>
                              <w:rPr>
                                <w:rFonts w:ascii="Avenir Black" w:hAnsi="Avenir Black"/>
                              </w:rPr>
                              <w:t>thon</w:t>
                            </w:r>
                          </w:p>
                          <w:p w14:paraId="58314D82" w14:textId="21F58239" w:rsidR="00972D06" w:rsidRPr="003050EF" w:rsidRDefault="00AA56D8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1</w:t>
                            </w:r>
                            <w:r w:rsidR="005B6837">
                              <w:rPr>
                                <w:rFonts w:ascii="Avenir Black" w:hAnsi="Avenir Black"/>
                              </w:rPr>
                              <w:t>1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 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NO SCHOOL, Classified Staff </w:t>
                            </w:r>
                            <w:proofErr w:type="spellStart"/>
                            <w:r>
                              <w:rPr>
                                <w:rFonts w:ascii="Avenir Black" w:hAnsi="Avenir Black"/>
                              </w:rPr>
                              <w:t>Inservice</w:t>
                            </w:r>
                            <w:proofErr w:type="spellEnd"/>
                            <w:r>
                              <w:rPr>
                                <w:rFonts w:ascii="Avenir Black" w:hAnsi="Avenir Black"/>
                              </w:rPr>
                              <w:t xml:space="preserve"> Day</w:t>
                            </w:r>
                          </w:p>
                          <w:p w14:paraId="629181B2" w14:textId="528C52D7" w:rsidR="003050EF" w:rsidRPr="00972D06" w:rsidRDefault="003050EF" w:rsidP="00526B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  <w:i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16 – Vision Screening</w:t>
                            </w:r>
                          </w:p>
                          <w:p w14:paraId="4E4E884A" w14:textId="0DB1A327" w:rsidR="00AA56D8" w:rsidRDefault="00AA56D8" w:rsidP="00AA5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Black" w:hAnsi="Avenir Black"/>
                              </w:rPr>
                            </w:pPr>
                            <w:r>
                              <w:rPr>
                                <w:rFonts w:ascii="Avenir Black" w:hAnsi="Avenir Black"/>
                              </w:rPr>
                              <w:t>Oct. 25</w:t>
                            </w:r>
                            <w:r w:rsidR="00972D06">
                              <w:rPr>
                                <w:rFonts w:ascii="Avenir Black" w:hAnsi="Avenir Black"/>
                              </w:rPr>
                              <w:t xml:space="preserve"> –</w:t>
                            </w:r>
                            <w:r>
                              <w:rPr>
                                <w:rFonts w:ascii="Avenir Black" w:hAnsi="Avenir Black"/>
                              </w:rPr>
                              <w:t xml:space="preserve"> NO SCHOOL, </w:t>
                            </w:r>
                            <w:r w:rsidR="004A6F17">
                              <w:rPr>
                                <w:rFonts w:ascii="Avenir Black" w:hAnsi="Avenir Black"/>
                              </w:rPr>
                              <w:t xml:space="preserve">Teacher </w:t>
                            </w:r>
                            <w:proofErr w:type="spellStart"/>
                            <w:r w:rsidR="004A6F17">
                              <w:rPr>
                                <w:rFonts w:ascii="Avenir Black" w:hAnsi="Avenir Black"/>
                              </w:rPr>
                              <w:t>Inservice</w:t>
                            </w:r>
                            <w:proofErr w:type="spellEnd"/>
                            <w:r w:rsidR="004A6F17">
                              <w:rPr>
                                <w:rFonts w:ascii="Avenir Black" w:hAnsi="Avenir Black"/>
                              </w:rPr>
                              <w:t xml:space="preserve"> Day</w:t>
                            </w:r>
                          </w:p>
                          <w:p w14:paraId="59457170" w14:textId="77777777" w:rsidR="00417CF3" w:rsidRPr="00AA56D8" w:rsidRDefault="00417CF3" w:rsidP="00AA56D8">
                            <w:pPr>
                              <w:ind w:left="360"/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</w:p>
                          <w:p w14:paraId="4A1820FB" w14:textId="77777777" w:rsidR="00417CF3" w:rsidRPr="006F4E85" w:rsidRDefault="00417CF3" w:rsidP="00BC1229">
                            <w:pPr>
                              <w:pStyle w:val="ListParagraph"/>
                              <w:rPr>
                                <w:rFonts w:ascii="Avenir Black" w:hAnsi="Avenir Black"/>
                                <w:i/>
                                <w:u w:val="single"/>
                              </w:rPr>
                            </w:pPr>
                          </w:p>
                          <w:p w14:paraId="422C057F" w14:textId="7E45BAD9" w:rsidR="00417CF3" w:rsidRPr="00526BCB" w:rsidRDefault="00417CF3">
                            <w:pPr>
                              <w:rPr>
                                <w:rFonts w:ascii="Avenir Black" w:hAnsi="Avenir Black"/>
                              </w:rPr>
                            </w:pPr>
                            <w:r w:rsidRPr="00526BCB">
                              <w:rPr>
                                <w:rFonts w:ascii="Avenir Black" w:hAnsi="Avenir Bla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D9FC" id="Text Box 2" o:spid="_x0000_s1027" type="#_x0000_t202" style="position:absolute;left:0;text-align:left;margin-left:238.9pt;margin-top:17.55pt;width:241.6pt;height:2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" filled="f" stroked="f">
                <v:textbox>
                  <w:txbxContent>
                    <w:p w14:paraId="0F3305BC" w14:textId="5F53F849" w:rsidR="00417CF3" w:rsidRDefault="00417CF3" w:rsidP="00AB6ACE">
                      <w:pPr>
                        <w:jc w:val="center"/>
                        <w:rPr>
                          <w:rFonts w:ascii="Avenir Black" w:hAnsi="Avenir Black"/>
                          <w:b/>
                          <w:bCs/>
                          <w:u w:val="single"/>
                        </w:rPr>
                      </w:pPr>
                      <w:r w:rsidRPr="00526BCB">
                        <w:rPr>
                          <w:rFonts w:ascii="Avenir Black" w:hAnsi="Avenir Black"/>
                          <w:b/>
                          <w:bCs/>
                          <w:u w:val="single"/>
                        </w:rPr>
                        <w:t>Upcoming</w:t>
                      </w:r>
                      <w:r>
                        <w:rPr>
                          <w:rFonts w:ascii="Avenir Black" w:hAnsi="Avenir Black"/>
                          <w:b/>
                          <w:bCs/>
                          <w:u w:val="single"/>
                        </w:rPr>
                        <w:t xml:space="preserve"> Events</w:t>
                      </w:r>
                    </w:p>
                    <w:p w14:paraId="1DC315D3" w14:textId="04C6CA96" w:rsidR="00417CF3" w:rsidRPr="000B1626" w:rsidRDefault="00417CF3" w:rsidP="000B1626">
                      <w:pPr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</w:p>
                    <w:p w14:paraId="6BAE0299" w14:textId="4236F08C" w:rsidR="00972D06" w:rsidRPr="00892578" w:rsidRDefault="00157A5A" w:rsidP="00811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Sept. </w:t>
                      </w:r>
                      <w:r w:rsidR="005B6837">
                        <w:rPr>
                          <w:rFonts w:ascii="Avenir Black" w:hAnsi="Avenir Black"/>
                        </w:rPr>
                        <w:t>23</w:t>
                      </w:r>
                      <w:r>
                        <w:rPr>
                          <w:rFonts w:ascii="Avenir Black" w:hAnsi="Avenir Black"/>
                        </w:rPr>
                        <w:t xml:space="preserve"> – Walk to Read begins</w:t>
                      </w:r>
                    </w:p>
                    <w:p w14:paraId="1B547C8E" w14:textId="7A25E414" w:rsidR="00417CF3" w:rsidRPr="00972D06" w:rsidRDefault="00157A5A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>Sept. 24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 </w:t>
                      </w:r>
                      <w:r w:rsidR="005B6837">
                        <w:rPr>
                          <w:rFonts w:ascii="Avenir Black" w:hAnsi="Avenir Black"/>
                        </w:rPr>
                        <w:t>School Pictures</w:t>
                      </w:r>
                    </w:p>
                    <w:p w14:paraId="2A39C7D9" w14:textId="0DD8EA2F" w:rsidR="00972D06" w:rsidRPr="000B1626" w:rsidRDefault="00157A5A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Sept. </w:t>
                      </w:r>
                      <w:r w:rsidR="005B6837">
                        <w:rPr>
                          <w:rFonts w:ascii="Avenir Black" w:hAnsi="Avenir Black"/>
                        </w:rPr>
                        <w:t>26 - Library</w:t>
                      </w:r>
                    </w:p>
                    <w:p w14:paraId="65814173" w14:textId="6C52DB91" w:rsidR="000B1626" w:rsidRPr="003050EF" w:rsidRDefault="000B1626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Sept. </w:t>
                      </w:r>
                      <w:r w:rsidR="005B6837">
                        <w:rPr>
                          <w:rFonts w:ascii="Avenir Black" w:hAnsi="Avenir Black"/>
                        </w:rPr>
                        <w:t>27 – Movie Night</w:t>
                      </w:r>
                    </w:p>
                    <w:p w14:paraId="41BE453C" w14:textId="063B13EA" w:rsidR="003050EF" w:rsidRPr="003050EF" w:rsidRDefault="003050EF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</w:rPr>
                      </w:pPr>
                      <w:r w:rsidRPr="003050EF">
                        <w:rPr>
                          <w:rFonts w:ascii="Avenir Black" w:hAnsi="Avenir Black"/>
                        </w:rPr>
                        <w:t>Oct. 2 – Art Lit</w:t>
                      </w:r>
                    </w:p>
                    <w:p w14:paraId="40B99E2F" w14:textId="3B2D375F" w:rsidR="00972D06" w:rsidRPr="00972D06" w:rsidRDefault="00157A5A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 xml:space="preserve">Oct. </w:t>
                      </w:r>
                      <w:r w:rsidR="005B6837">
                        <w:rPr>
                          <w:rFonts w:ascii="Avenir Black" w:hAnsi="Avenir Black"/>
                        </w:rPr>
                        <w:t>4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 </w:t>
                      </w:r>
                      <w:r>
                        <w:rPr>
                          <w:rFonts w:ascii="Avenir Black" w:hAnsi="Avenir Black"/>
                        </w:rPr>
                        <w:t>Jog</w:t>
                      </w:r>
                      <w:r w:rsidR="005B6837">
                        <w:rPr>
                          <w:rFonts w:ascii="Avenir Black" w:hAnsi="Avenir Black"/>
                        </w:rPr>
                        <w:t>-</w:t>
                      </w:r>
                      <w:r>
                        <w:rPr>
                          <w:rFonts w:ascii="Avenir Black" w:hAnsi="Avenir Black"/>
                        </w:rPr>
                        <w:t>a</w:t>
                      </w:r>
                      <w:r w:rsidR="005B6837">
                        <w:rPr>
                          <w:rFonts w:ascii="Avenir Black" w:hAnsi="Avenir Black"/>
                        </w:rPr>
                        <w:t>-</w:t>
                      </w:r>
                      <w:r>
                        <w:rPr>
                          <w:rFonts w:ascii="Avenir Black" w:hAnsi="Avenir Black"/>
                        </w:rPr>
                        <w:t>thon</w:t>
                      </w:r>
                    </w:p>
                    <w:p w14:paraId="58314D82" w14:textId="21F58239" w:rsidR="00972D06" w:rsidRPr="003050EF" w:rsidRDefault="00AA56D8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>Oct. 1</w:t>
                      </w:r>
                      <w:r w:rsidR="005B6837">
                        <w:rPr>
                          <w:rFonts w:ascii="Avenir Black" w:hAnsi="Avenir Black"/>
                        </w:rPr>
                        <w:t>1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 </w:t>
                      </w:r>
                      <w:r>
                        <w:rPr>
                          <w:rFonts w:ascii="Avenir Black" w:hAnsi="Avenir Black"/>
                        </w:rPr>
                        <w:t xml:space="preserve">NO SCHOOL, Classified Staff </w:t>
                      </w:r>
                      <w:proofErr w:type="spellStart"/>
                      <w:r>
                        <w:rPr>
                          <w:rFonts w:ascii="Avenir Black" w:hAnsi="Avenir Black"/>
                        </w:rPr>
                        <w:t>Inservice</w:t>
                      </w:r>
                      <w:proofErr w:type="spellEnd"/>
                      <w:r>
                        <w:rPr>
                          <w:rFonts w:ascii="Avenir Black" w:hAnsi="Avenir Black"/>
                        </w:rPr>
                        <w:t xml:space="preserve"> Day</w:t>
                      </w:r>
                    </w:p>
                    <w:p w14:paraId="629181B2" w14:textId="528C52D7" w:rsidR="003050EF" w:rsidRPr="00972D06" w:rsidRDefault="003050EF" w:rsidP="00526B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  <w:i/>
                        </w:rPr>
                      </w:pPr>
                      <w:r>
                        <w:rPr>
                          <w:rFonts w:ascii="Avenir Black" w:hAnsi="Avenir Black"/>
                        </w:rPr>
                        <w:t>Oct. 16 – Vision Screening</w:t>
                      </w:r>
                    </w:p>
                    <w:p w14:paraId="4E4E884A" w14:textId="0DB1A327" w:rsidR="00AA56D8" w:rsidRDefault="00AA56D8" w:rsidP="00AA5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Black" w:hAnsi="Avenir Black"/>
                        </w:rPr>
                      </w:pPr>
                      <w:r>
                        <w:rPr>
                          <w:rFonts w:ascii="Avenir Black" w:hAnsi="Avenir Black"/>
                        </w:rPr>
                        <w:t>Oct. 25</w:t>
                      </w:r>
                      <w:r w:rsidR="00972D06">
                        <w:rPr>
                          <w:rFonts w:ascii="Avenir Black" w:hAnsi="Avenir Black"/>
                        </w:rPr>
                        <w:t xml:space="preserve"> –</w:t>
                      </w:r>
                      <w:r>
                        <w:rPr>
                          <w:rFonts w:ascii="Avenir Black" w:hAnsi="Avenir Black"/>
                        </w:rPr>
                        <w:t xml:space="preserve"> NO SCHOOL, </w:t>
                      </w:r>
                      <w:r w:rsidR="004A6F17">
                        <w:rPr>
                          <w:rFonts w:ascii="Avenir Black" w:hAnsi="Avenir Black"/>
                        </w:rPr>
                        <w:t xml:space="preserve">Teacher </w:t>
                      </w:r>
                      <w:proofErr w:type="spellStart"/>
                      <w:r w:rsidR="004A6F17">
                        <w:rPr>
                          <w:rFonts w:ascii="Avenir Black" w:hAnsi="Avenir Black"/>
                        </w:rPr>
                        <w:t>Inservice</w:t>
                      </w:r>
                      <w:proofErr w:type="spellEnd"/>
                      <w:r w:rsidR="004A6F17">
                        <w:rPr>
                          <w:rFonts w:ascii="Avenir Black" w:hAnsi="Avenir Black"/>
                        </w:rPr>
                        <w:t xml:space="preserve"> Day</w:t>
                      </w:r>
                    </w:p>
                    <w:p w14:paraId="59457170" w14:textId="77777777" w:rsidR="00417CF3" w:rsidRPr="00AA56D8" w:rsidRDefault="00417CF3" w:rsidP="00AA56D8">
                      <w:pPr>
                        <w:ind w:left="360"/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</w:p>
                    <w:p w14:paraId="4A1820FB" w14:textId="77777777" w:rsidR="00417CF3" w:rsidRPr="006F4E85" w:rsidRDefault="00417CF3" w:rsidP="00BC1229">
                      <w:pPr>
                        <w:pStyle w:val="ListParagraph"/>
                        <w:rPr>
                          <w:rFonts w:ascii="Avenir Black" w:hAnsi="Avenir Black"/>
                          <w:i/>
                          <w:u w:val="single"/>
                        </w:rPr>
                      </w:pPr>
                    </w:p>
                    <w:p w14:paraId="422C057F" w14:textId="7E45BAD9" w:rsidR="00417CF3" w:rsidRPr="00526BCB" w:rsidRDefault="00417CF3">
                      <w:pPr>
                        <w:rPr>
                          <w:rFonts w:ascii="Avenir Black" w:hAnsi="Avenir Black"/>
                        </w:rPr>
                      </w:pPr>
                      <w:r w:rsidRPr="00526BCB">
                        <w:rPr>
                          <w:rFonts w:ascii="Avenir Black" w:hAnsi="Avenir Black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ACF0A" w14:textId="3B80E778" w:rsidR="003879A5" w:rsidRPr="003879A5" w:rsidRDefault="003050EF" w:rsidP="003879A5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3B1EF" wp14:editId="6D22030D">
                <wp:simplePos x="0" y="0"/>
                <wp:positionH relativeFrom="column">
                  <wp:posOffset>3238731</wp:posOffset>
                </wp:positionH>
                <wp:positionV relativeFrom="paragraph">
                  <wp:posOffset>2893349</wp:posOffset>
                </wp:positionV>
                <wp:extent cx="2792095" cy="274637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274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362D672" w14:textId="77777777" w:rsidR="00417CF3" w:rsidRDefault="00417CF3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CC7F85">
                              <w:rPr>
                                <w:rFonts w:ascii="American Typewriter" w:hAnsi="American Typewriter"/>
                                <w:b/>
                                <w:noProof/>
                                <w:sz w:val="32"/>
                                <w:szCs w:val="32"/>
                              </w:rPr>
                              <w:t>Curriculum</w:t>
                            </w:r>
                          </w:p>
                          <w:p w14:paraId="7AA7F104" w14:textId="0C1D9645" w:rsidR="00417CF3" w:rsidRDefault="00417CF3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Pr="00767D8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="000B1626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B1626" w:rsidRPr="00E459D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Next week</w:t>
                            </w:r>
                            <w:r w:rsidR="005B683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="000B1626" w:rsidRPr="00E459D5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Journeys: </w:t>
                            </w:r>
                            <w:r w:rsidR="000B1626">
                              <w:rPr>
                                <w:rFonts w:ascii="Comic Sans MS" w:hAnsi="Comic Sans MS"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 Because of Winn-Dixie</w:t>
                            </w:r>
                          </w:p>
                          <w:p w14:paraId="73920B0E" w14:textId="25A8794A" w:rsidR="00417CF3" w:rsidRPr="00AE5748" w:rsidRDefault="00417CF3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 w:rsidRPr="00767D88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  <w:r w:rsidRPr="00767D88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B683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Addition and Subtraction with big numbers</w:t>
                            </w:r>
                          </w:p>
                          <w:p w14:paraId="44BF0D33" w14:textId="78672FD5" w:rsidR="00417CF3" w:rsidRDefault="000B1626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 xml:space="preserve">Science - </w:t>
                            </w:r>
                            <w:r w:rsidR="009C6BEA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6837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Life Science - plants</w:t>
                            </w:r>
                          </w:p>
                          <w:p w14:paraId="050DCE4A" w14:textId="209664AA" w:rsidR="00417CF3" w:rsidRPr="00371788" w:rsidRDefault="00972D06" w:rsidP="0019717D">
                            <w:pPr>
                              <w:pBdr>
                                <w:top w:val="dashDotStroked" w:sz="24" w:space="1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</w:pPr>
                            <w:r w:rsidRPr="00972D06">
                              <w:rPr>
                                <w:rFonts w:ascii="Comic Sans MS" w:hAnsi="Comic Sans MS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C6BEA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t>“My Special Place”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B1EF" id="Text Box 3" o:spid="_x0000_s1028" type="#_x0000_t202" style="position:absolute;margin-left:255pt;margin-top:227.8pt;width:219.85pt;height:2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" filled="f" stroked="f">
                <v:textbox>
                  <w:txbxContent>
                    <w:p w14:paraId="4362D672" w14:textId="77777777" w:rsidR="00417CF3" w:rsidRDefault="00417CF3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b/>
                          <w:noProof/>
                          <w:sz w:val="32"/>
                          <w:szCs w:val="32"/>
                        </w:rPr>
                      </w:pPr>
                      <w:r w:rsidRPr="00CC7F85">
                        <w:rPr>
                          <w:rFonts w:ascii="American Typewriter" w:hAnsi="American Typewriter"/>
                          <w:b/>
                          <w:noProof/>
                          <w:sz w:val="32"/>
                          <w:szCs w:val="32"/>
                        </w:rPr>
                        <w:t>Curriculum</w:t>
                      </w:r>
                    </w:p>
                    <w:p w14:paraId="7AA7F104" w14:textId="0C1D9645" w:rsidR="00417CF3" w:rsidRDefault="00417CF3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Pr="00767D8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</w:rPr>
                        <w:t>-</w:t>
                      </w:r>
                      <w:r w:rsidR="000B1626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  </w:t>
                      </w:r>
                      <w:r w:rsidR="000B1626" w:rsidRPr="00E459D5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Next week</w:t>
                      </w:r>
                      <w:r w:rsidR="005B683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:</w:t>
                      </w:r>
                      <w:r w:rsidR="000B1626" w:rsidRPr="00E459D5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Journeys: </w:t>
                      </w:r>
                      <w:r w:rsidR="000B1626">
                        <w:rPr>
                          <w:rFonts w:ascii="Comic Sans MS" w:hAnsi="Comic Sans MS"/>
                          <w:i/>
                          <w:noProof/>
                          <w:sz w:val="28"/>
                          <w:szCs w:val="28"/>
                        </w:rPr>
                        <w:t xml:space="preserve"> Because of Winn-Dixie</w:t>
                      </w:r>
                    </w:p>
                    <w:p w14:paraId="73920B0E" w14:textId="25A8794A" w:rsidR="00417CF3" w:rsidRPr="00AE5748" w:rsidRDefault="00417CF3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 w:rsidRPr="00767D88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Math</w:t>
                      </w:r>
                      <w:r w:rsidRPr="00767D88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–</w:t>
                      </w:r>
                      <w:r w:rsidR="005B683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Addition and Subtraction with big numbers</w:t>
                      </w:r>
                    </w:p>
                    <w:p w14:paraId="44BF0D33" w14:textId="78672FD5" w:rsidR="00417CF3" w:rsidRDefault="000B1626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 xml:space="preserve">Science - </w:t>
                      </w:r>
                      <w:r w:rsidR="009C6BEA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5B6837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Life Science - plants</w:t>
                      </w:r>
                    </w:p>
                    <w:p w14:paraId="050DCE4A" w14:textId="209664AA" w:rsidR="00417CF3" w:rsidRPr="00371788" w:rsidRDefault="00972D06" w:rsidP="0019717D">
                      <w:pPr>
                        <w:pBdr>
                          <w:top w:val="dashDotStroked" w:sz="24" w:space="1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</w:pPr>
                      <w:r w:rsidRPr="00972D06">
                        <w:rPr>
                          <w:rFonts w:ascii="Comic Sans MS" w:hAnsi="Comic Sans MS"/>
                          <w:b/>
                          <w:i/>
                          <w:noProof/>
                          <w:sz w:val="28"/>
                          <w:szCs w:val="28"/>
                          <w:u w:val="single"/>
                        </w:rPr>
                        <w:t>Writing</w:t>
                      </w: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 xml:space="preserve"> – </w:t>
                      </w:r>
                      <w:r w:rsidR="009C6BEA"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t>“My Special Place” narrative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C5680E" w14:textId="537D421F" w:rsidR="003879A5" w:rsidRPr="006F4E85" w:rsidRDefault="0019717D" w:rsidP="000A5EE4">
      <w:pPr>
        <w:ind w:left="1440"/>
        <w:rPr>
          <w:rFonts w:ascii="Century Gothic" w:hAnsi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56E2D" wp14:editId="24AC183D">
                <wp:simplePos x="0" y="0"/>
                <wp:positionH relativeFrom="column">
                  <wp:posOffset>3018271</wp:posOffset>
                </wp:positionH>
                <wp:positionV relativeFrom="paragraph">
                  <wp:posOffset>5448704</wp:posOffset>
                </wp:positionV>
                <wp:extent cx="32004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E907" w14:textId="77777777" w:rsidR="00417CF3" w:rsidRPr="0009557E" w:rsidRDefault="00417CF3" w:rsidP="00F21725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09557E">
                              <w:rPr>
                                <w:rFonts w:ascii="Lucida Calligraphy" w:hAnsi="Lucida Calligraphy"/>
                                <w:b/>
                              </w:rPr>
                              <w:t>Teacher’s Corner</w:t>
                            </w:r>
                          </w:p>
                          <w:p w14:paraId="66D39F70" w14:textId="4D82C057" w:rsidR="00417CF3" w:rsidRDefault="009445EA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 xml:space="preserve">The homework turn in rate </w:t>
                            </w:r>
                            <w:r w:rsidR="003050EF">
                              <w:rPr>
                                <w:rFonts w:ascii="Lucida Calligraphy" w:hAnsi="Lucida Calligraphy"/>
                              </w:rPr>
                              <w:t>has been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="003050EF">
                              <w:rPr>
                                <w:rFonts w:ascii="Lucida Calligraphy" w:hAnsi="Lucida Calligraphy"/>
                              </w:rPr>
                              <w:t>nearly perfect!</w:t>
                            </w:r>
                          </w:p>
                          <w:p w14:paraId="3B069121" w14:textId="77777777" w:rsidR="00417CF3" w:rsidRPr="0023535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C76C6A9" w14:textId="77777777" w:rsidR="00417CF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Mrs. Rumbaugh</w:t>
                            </w:r>
                          </w:p>
                          <w:p w14:paraId="45A10858" w14:textId="56866A58" w:rsidR="00417CF3" w:rsidRPr="00601300" w:rsidRDefault="00AE5358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hyperlink r:id="rId7" w:history="1">
                              <w:r w:rsidR="00417CF3" w:rsidRPr="003E2731">
                                <w:rPr>
                                  <w:rStyle w:val="Hyperlink"/>
                                </w:rPr>
                                <w:t>krumbaugh@ttsd.k12.or.us</w:t>
                              </w:r>
                            </w:hyperlink>
                          </w:p>
                          <w:p w14:paraId="74F22B66" w14:textId="77777777" w:rsidR="00417CF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krumbaughclass.weebly.com</w:t>
                            </w:r>
                          </w:p>
                          <w:p w14:paraId="0977DDEC" w14:textId="77777777" w:rsidR="00417CF3" w:rsidRDefault="00417CF3" w:rsidP="00DD0CEC">
                            <w:pPr>
                              <w:pBdr>
                                <w:top w:val="dashed" w:sz="4" w:space="23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</w:pPr>
                            <w:r>
                              <w:t>503-431-4732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6E2D" id="Text Box 5" o:spid="_x0000_s1029" type="#_x0000_t202" style="position:absolute;left:0;text-align:left;margin-left:237.65pt;margin-top:429.05pt;width:252pt;height:18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" filled="f" stroked="f">
                <v:textbox>
                  <w:txbxContent>
                    <w:p w14:paraId="3550E907" w14:textId="77777777" w:rsidR="00417CF3" w:rsidRPr="0009557E" w:rsidRDefault="00417CF3" w:rsidP="00F21725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09557E">
                        <w:rPr>
                          <w:rFonts w:ascii="Lucida Calligraphy" w:hAnsi="Lucida Calligraphy"/>
                          <w:b/>
                        </w:rPr>
                        <w:t>Teacher’s Corner</w:t>
                      </w:r>
                    </w:p>
                    <w:p w14:paraId="66D39F70" w14:textId="4D82C057" w:rsidR="00417CF3" w:rsidRDefault="009445EA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 xml:space="preserve">The homework turn in rate </w:t>
                      </w:r>
                      <w:r w:rsidR="003050EF">
                        <w:rPr>
                          <w:rFonts w:ascii="Lucida Calligraphy" w:hAnsi="Lucida Calligraphy"/>
                        </w:rPr>
                        <w:t>has been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="003050EF">
                        <w:rPr>
                          <w:rFonts w:ascii="Lucida Calligraphy" w:hAnsi="Lucida Calligraphy"/>
                        </w:rPr>
                        <w:t>nearly perfect!</w:t>
                      </w:r>
                    </w:p>
                    <w:p w14:paraId="3B069121" w14:textId="77777777" w:rsidR="00417CF3" w:rsidRPr="0023535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rFonts w:ascii="Lucida Calligraphy" w:hAnsi="Lucida Calligraphy"/>
                        </w:rPr>
                      </w:pPr>
                    </w:p>
                    <w:p w14:paraId="2C76C6A9" w14:textId="77777777" w:rsidR="00417CF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  <w:r>
                        <w:t>Mrs. Rumbaugh</w:t>
                      </w:r>
                    </w:p>
                    <w:p w14:paraId="45A10858" w14:textId="56866A58" w:rsidR="00417CF3" w:rsidRPr="00601300" w:rsidRDefault="00AE5358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rPr>
                          <w:color w:val="0000FF" w:themeColor="hyperlink"/>
                          <w:u w:val="single"/>
                        </w:rPr>
                      </w:pPr>
                      <w:hyperlink r:id="rId8" w:history="1">
                        <w:r w:rsidR="00417CF3" w:rsidRPr="003E2731">
                          <w:rPr>
                            <w:rStyle w:val="Hyperlink"/>
                          </w:rPr>
                          <w:t>krumbaugh@ttsd.k12.or.us</w:t>
                        </w:r>
                      </w:hyperlink>
                    </w:p>
                    <w:p w14:paraId="74F22B66" w14:textId="77777777" w:rsidR="00417CF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  <w:r>
                        <w:t>krumbaughclass.weebly.com</w:t>
                      </w:r>
                    </w:p>
                    <w:p w14:paraId="0977DDEC" w14:textId="77777777" w:rsidR="00417CF3" w:rsidRDefault="00417CF3" w:rsidP="00DD0CEC">
                      <w:pPr>
                        <w:pBdr>
                          <w:top w:val="dashed" w:sz="4" w:space="23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</w:pPr>
                      <w:r>
                        <w:t>503-431-4732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79A5" w:rsidRPr="006F4E85" w:rsidSect="00AC40B3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55848" w14:textId="77777777" w:rsidR="00AE5358" w:rsidRDefault="00AE5358" w:rsidP="00DD0CEC">
      <w:r>
        <w:separator/>
      </w:r>
    </w:p>
  </w:endnote>
  <w:endnote w:type="continuationSeparator" w:id="0">
    <w:p w14:paraId="6C4965D9" w14:textId="77777777" w:rsidR="00AE5358" w:rsidRDefault="00AE5358" w:rsidP="00DD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lairMdITC TT-Medium">
    <w:altName w:val="Rockwell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0D44" w14:textId="77777777" w:rsidR="00AE5358" w:rsidRDefault="00AE5358" w:rsidP="00DD0CEC">
      <w:r>
        <w:separator/>
      </w:r>
    </w:p>
  </w:footnote>
  <w:footnote w:type="continuationSeparator" w:id="0">
    <w:p w14:paraId="738A4418" w14:textId="77777777" w:rsidR="00AE5358" w:rsidRDefault="00AE5358" w:rsidP="00DD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D4E"/>
    <w:multiLevelType w:val="hybridMultilevel"/>
    <w:tmpl w:val="36329030"/>
    <w:lvl w:ilvl="0" w:tplc="66401468">
      <w:numFmt w:val="bullet"/>
      <w:lvlText w:val="-"/>
      <w:lvlJc w:val="left"/>
      <w:pPr>
        <w:ind w:left="1600" w:hanging="8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F5E8D"/>
    <w:multiLevelType w:val="hybridMultilevel"/>
    <w:tmpl w:val="155C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0B38"/>
    <w:multiLevelType w:val="hybridMultilevel"/>
    <w:tmpl w:val="0B06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A5"/>
    <w:rsid w:val="0001745F"/>
    <w:rsid w:val="00022043"/>
    <w:rsid w:val="00053BF9"/>
    <w:rsid w:val="000631B5"/>
    <w:rsid w:val="000700E9"/>
    <w:rsid w:val="00092C62"/>
    <w:rsid w:val="0009557E"/>
    <w:rsid w:val="00096A87"/>
    <w:rsid w:val="000A5EE4"/>
    <w:rsid w:val="000B1626"/>
    <w:rsid w:val="000E20A6"/>
    <w:rsid w:val="000F7B06"/>
    <w:rsid w:val="0011695C"/>
    <w:rsid w:val="00117082"/>
    <w:rsid w:val="00127800"/>
    <w:rsid w:val="00157A5A"/>
    <w:rsid w:val="00164DB5"/>
    <w:rsid w:val="00167267"/>
    <w:rsid w:val="0019717D"/>
    <w:rsid w:val="001A3360"/>
    <w:rsid w:val="001C7C01"/>
    <w:rsid w:val="001D7F75"/>
    <w:rsid w:val="002229EF"/>
    <w:rsid w:val="00235353"/>
    <w:rsid w:val="002710CE"/>
    <w:rsid w:val="00287689"/>
    <w:rsid w:val="002B3BF7"/>
    <w:rsid w:val="002B78C9"/>
    <w:rsid w:val="002C5A9E"/>
    <w:rsid w:val="002D38D0"/>
    <w:rsid w:val="003050EF"/>
    <w:rsid w:val="00315929"/>
    <w:rsid w:val="00371788"/>
    <w:rsid w:val="003879A5"/>
    <w:rsid w:val="003D493F"/>
    <w:rsid w:val="003D6A34"/>
    <w:rsid w:val="003D7845"/>
    <w:rsid w:val="003F6A82"/>
    <w:rsid w:val="00417CF3"/>
    <w:rsid w:val="0043094B"/>
    <w:rsid w:val="00493A36"/>
    <w:rsid w:val="00494B57"/>
    <w:rsid w:val="004A6F17"/>
    <w:rsid w:val="004C212C"/>
    <w:rsid w:val="004E07F4"/>
    <w:rsid w:val="004F2896"/>
    <w:rsid w:val="00526BCB"/>
    <w:rsid w:val="0053484D"/>
    <w:rsid w:val="00541168"/>
    <w:rsid w:val="00562DEE"/>
    <w:rsid w:val="00571C11"/>
    <w:rsid w:val="00575155"/>
    <w:rsid w:val="00582296"/>
    <w:rsid w:val="005A16ED"/>
    <w:rsid w:val="005B6837"/>
    <w:rsid w:val="005C6494"/>
    <w:rsid w:val="00601300"/>
    <w:rsid w:val="00635953"/>
    <w:rsid w:val="006F4E85"/>
    <w:rsid w:val="007017F5"/>
    <w:rsid w:val="00704C1F"/>
    <w:rsid w:val="00754819"/>
    <w:rsid w:val="00767D88"/>
    <w:rsid w:val="007971E4"/>
    <w:rsid w:val="007D7102"/>
    <w:rsid w:val="00811270"/>
    <w:rsid w:val="00830AB3"/>
    <w:rsid w:val="00843A20"/>
    <w:rsid w:val="00844808"/>
    <w:rsid w:val="00862020"/>
    <w:rsid w:val="0087577A"/>
    <w:rsid w:val="00892578"/>
    <w:rsid w:val="00913B69"/>
    <w:rsid w:val="00923FB3"/>
    <w:rsid w:val="009445EA"/>
    <w:rsid w:val="00972D06"/>
    <w:rsid w:val="009C6BEA"/>
    <w:rsid w:val="009D4144"/>
    <w:rsid w:val="009E1A0A"/>
    <w:rsid w:val="00A2614E"/>
    <w:rsid w:val="00A42129"/>
    <w:rsid w:val="00A4627A"/>
    <w:rsid w:val="00A46339"/>
    <w:rsid w:val="00A50B34"/>
    <w:rsid w:val="00A71644"/>
    <w:rsid w:val="00A93501"/>
    <w:rsid w:val="00AA56D8"/>
    <w:rsid w:val="00AB6ACE"/>
    <w:rsid w:val="00AC1CA6"/>
    <w:rsid w:val="00AC40B3"/>
    <w:rsid w:val="00AD6B1F"/>
    <w:rsid w:val="00AE5358"/>
    <w:rsid w:val="00AE5748"/>
    <w:rsid w:val="00AF5298"/>
    <w:rsid w:val="00B55EFF"/>
    <w:rsid w:val="00B85439"/>
    <w:rsid w:val="00BA73C5"/>
    <w:rsid w:val="00BB2137"/>
    <w:rsid w:val="00BC1229"/>
    <w:rsid w:val="00C92152"/>
    <w:rsid w:val="00CC7F85"/>
    <w:rsid w:val="00CE49B7"/>
    <w:rsid w:val="00D20C13"/>
    <w:rsid w:val="00D7799E"/>
    <w:rsid w:val="00D84D80"/>
    <w:rsid w:val="00D9591C"/>
    <w:rsid w:val="00DA4861"/>
    <w:rsid w:val="00DA4C00"/>
    <w:rsid w:val="00DA64AD"/>
    <w:rsid w:val="00DA6A35"/>
    <w:rsid w:val="00DA758E"/>
    <w:rsid w:val="00DC0E2C"/>
    <w:rsid w:val="00DD0CEC"/>
    <w:rsid w:val="00E01A62"/>
    <w:rsid w:val="00E459D5"/>
    <w:rsid w:val="00E65D18"/>
    <w:rsid w:val="00E959CD"/>
    <w:rsid w:val="00EA6AAD"/>
    <w:rsid w:val="00EA7191"/>
    <w:rsid w:val="00EA751B"/>
    <w:rsid w:val="00ED36CE"/>
    <w:rsid w:val="00EE54CE"/>
    <w:rsid w:val="00F21725"/>
    <w:rsid w:val="00F53175"/>
    <w:rsid w:val="00F84259"/>
    <w:rsid w:val="00FA75DF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816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A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2C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EC"/>
  </w:style>
  <w:style w:type="paragraph" w:styleId="Footer">
    <w:name w:val="footer"/>
    <w:basedOn w:val="Normal"/>
    <w:link w:val="FooterChar"/>
    <w:uiPriority w:val="99"/>
    <w:unhideWhenUsed/>
    <w:rsid w:val="00DD0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EC"/>
  </w:style>
  <w:style w:type="paragraph" w:styleId="ListParagraph">
    <w:name w:val="List Paragraph"/>
    <w:basedOn w:val="Normal"/>
    <w:uiPriority w:val="34"/>
    <w:qFormat/>
    <w:rsid w:val="006F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mbaugh@ttsd.k12.or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umbaugh@ttsd.k12.or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4</cp:revision>
  <cp:lastPrinted>2018-01-05T00:20:00Z</cp:lastPrinted>
  <dcterms:created xsi:type="dcterms:W3CDTF">2019-09-19T22:15:00Z</dcterms:created>
  <dcterms:modified xsi:type="dcterms:W3CDTF">2019-09-19T22:37:00Z</dcterms:modified>
</cp:coreProperties>
</file>